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33B4FAE7" w:rsidR="00826801" w:rsidRPr="002142BB" w:rsidRDefault="009D0DD7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Procurement Policy</w:t>
                  </w:r>
                </w:p>
                <w:p w14:paraId="5AEB339B" w14:textId="02546BC7" w:rsidR="00826801" w:rsidRPr="002142BB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FA2FC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68AE91A5" w:rsidR="00826801" w:rsidRPr="001314BB" w:rsidRDefault="009D0DD7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Procurement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74989260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20F75941" w:rsidR="001523AF" w:rsidRDefault="009D0DD7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Procurement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2661B445" w14:textId="77777777" w:rsidR="009D0DD7" w:rsidRPr="009D0DD7" w:rsidRDefault="009D0DD7" w:rsidP="009D0DD7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9D0DD7">
              <w:rPr>
                <w:rFonts w:ascii="Gill Sans MT" w:hAnsi="Gill Sans MT" w:cstheme="minorHAnsi"/>
                <w:lang w:val="en-US"/>
              </w:rPr>
              <w:t xml:space="preserve">The purpose of this policy is to ensure that </w:t>
            </w:r>
            <w:proofErr w:type="spellStart"/>
            <w:r w:rsidRPr="009D0DD7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9D0DD7">
              <w:rPr>
                <w:rFonts w:ascii="Gill Sans MT" w:hAnsi="Gill Sans MT" w:cstheme="minorHAnsi"/>
                <w:lang w:val="en-US"/>
              </w:rPr>
              <w:t xml:space="preserve"> obtains the best value for money while maintaining the highest ethical standards and supporting the local Afghan economy.</w:t>
            </w:r>
          </w:p>
          <w:p w14:paraId="0D4D79DC" w14:textId="77777777" w:rsidR="009D0DD7" w:rsidRPr="009D0DD7" w:rsidRDefault="009D0DD7" w:rsidP="009D0DD7">
            <w:pPr>
              <w:pStyle w:val="BodyText"/>
              <w:numPr>
                <w:ilvl w:val="0"/>
                <w:numId w:val="65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9D0DD7">
              <w:rPr>
                <w:rFonts w:ascii="Gill Sans MT" w:hAnsi="Gill Sans MT" w:cstheme="minorHAnsi"/>
                <w:b/>
                <w:bCs/>
                <w:lang w:val="en-US"/>
              </w:rPr>
              <w:t>Applicability</w:t>
            </w:r>
            <w:r w:rsidRPr="009D0DD7">
              <w:rPr>
                <w:rFonts w:ascii="Gill Sans MT" w:hAnsi="Gill Sans MT" w:cstheme="minorHAnsi"/>
                <w:lang w:val="en-US"/>
              </w:rPr>
              <w:t xml:space="preserve">: This policy applies to all </w:t>
            </w:r>
            <w:proofErr w:type="spellStart"/>
            <w:r w:rsidRPr="009D0DD7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9D0DD7">
              <w:rPr>
                <w:rFonts w:ascii="Gill Sans MT" w:hAnsi="Gill Sans MT" w:cstheme="minorHAnsi"/>
                <w:lang w:val="en-US"/>
              </w:rPr>
              <w:t xml:space="preserve"> personnel involved in the requisition, selection, and payment of vendors, including employees, consultants, and contractors.</w:t>
            </w:r>
          </w:p>
          <w:p w14:paraId="1BEF6B12" w14:textId="3EB8E4C3" w:rsidR="009065E7" w:rsidRPr="009D0DD7" w:rsidRDefault="009D0DD7" w:rsidP="009D0DD7">
            <w:pPr>
              <w:pStyle w:val="BodyText"/>
              <w:numPr>
                <w:ilvl w:val="0"/>
                <w:numId w:val="65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9D0DD7">
              <w:rPr>
                <w:rFonts w:ascii="Gill Sans MT" w:hAnsi="Gill Sans MT" w:cstheme="minorHAnsi"/>
                <w:b/>
                <w:bCs/>
                <w:lang w:val="en-US"/>
              </w:rPr>
              <w:t>Core Objective</w:t>
            </w:r>
            <w:r w:rsidRPr="009D0DD7">
              <w:rPr>
                <w:rFonts w:ascii="Gill Sans MT" w:hAnsi="Gill Sans MT" w:cstheme="minorHAnsi"/>
                <w:lang w:val="en-US"/>
              </w:rPr>
              <w:t>: To provide a standardized, transparent process that prevents fraud, minimizes waste, and ensures that aid reaches beneficiaries effectively.</w:t>
            </w: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3CE72AAD" w14:textId="77777777" w:rsidR="009D0DD7" w:rsidRPr="009D0DD7" w:rsidRDefault="009D0DD7" w:rsidP="009D0DD7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2. Fundamental Procurement Principles</w:t>
            </w:r>
          </w:p>
          <w:p w14:paraId="41E2982C" w14:textId="04B6D8C4" w:rsidR="007E3F75" w:rsidRPr="000629D4" w:rsidRDefault="007E3F75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34DBA67" w14:textId="77777777" w:rsidR="009D0DD7" w:rsidRPr="009D0DD7" w:rsidRDefault="009D0DD7" w:rsidP="009D0DD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9D0DD7">
              <w:rPr>
                <w:sz w:val="22"/>
                <w:szCs w:val="22"/>
              </w:rPr>
              <w:t>GPSO</w:t>
            </w:r>
            <w:proofErr w:type="spellEnd"/>
            <w:r w:rsidRPr="009D0DD7">
              <w:rPr>
                <w:sz w:val="22"/>
                <w:szCs w:val="22"/>
              </w:rPr>
              <w:t xml:space="preserve"> adheres to the following "Five Pillars" of procurement:</w:t>
            </w:r>
          </w:p>
          <w:p w14:paraId="37F4EF30" w14:textId="77777777" w:rsidR="009D0DD7" w:rsidRPr="009D0DD7" w:rsidRDefault="009D0DD7" w:rsidP="009D0DD7">
            <w:pPr>
              <w:pStyle w:val="Default"/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9D0DD7">
              <w:rPr>
                <w:b/>
                <w:bCs/>
                <w:sz w:val="22"/>
                <w:szCs w:val="22"/>
              </w:rPr>
              <w:t>Best Value for Money</w:t>
            </w:r>
            <w:r w:rsidRPr="009D0DD7">
              <w:rPr>
                <w:sz w:val="22"/>
                <w:szCs w:val="22"/>
              </w:rPr>
              <w:t>: Not necessarily the lowest price, but the best combination of quality, delivery time, and cost.</w:t>
            </w:r>
          </w:p>
          <w:p w14:paraId="4A88E23F" w14:textId="77777777" w:rsidR="009D0DD7" w:rsidRPr="009D0DD7" w:rsidRDefault="009D0DD7" w:rsidP="009D0DD7">
            <w:pPr>
              <w:pStyle w:val="Default"/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9D0DD7">
              <w:rPr>
                <w:b/>
                <w:bCs/>
                <w:sz w:val="22"/>
                <w:szCs w:val="22"/>
              </w:rPr>
              <w:t>Transparency and Accountability</w:t>
            </w:r>
            <w:r w:rsidRPr="009D0DD7">
              <w:rPr>
                <w:sz w:val="22"/>
                <w:szCs w:val="22"/>
              </w:rPr>
              <w:t>: Every step of the process must be documented and open to audit.</w:t>
            </w:r>
          </w:p>
          <w:p w14:paraId="005C749D" w14:textId="77777777" w:rsidR="009D0DD7" w:rsidRPr="009D0DD7" w:rsidRDefault="009D0DD7" w:rsidP="009D0DD7">
            <w:pPr>
              <w:pStyle w:val="Default"/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9D0DD7">
              <w:rPr>
                <w:b/>
                <w:bCs/>
                <w:sz w:val="22"/>
                <w:szCs w:val="22"/>
              </w:rPr>
              <w:t>Equal Opportunity</w:t>
            </w:r>
            <w:r w:rsidRPr="009D0DD7">
              <w:rPr>
                <w:sz w:val="22"/>
                <w:szCs w:val="22"/>
              </w:rPr>
              <w:t xml:space="preserve">: All qualified vendors must have a fair chance to compete for </w:t>
            </w:r>
            <w:proofErr w:type="spellStart"/>
            <w:r w:rsidRPr="009D0DD7">
              <w:rPr>
                <w:sz w:val="22"/>
                <w:szCs w:val="22"/>
              </w:rPr>
              <w:t>GPSO</w:t>
            </w:r>
            <w:proofErr w:type="spellEnd"/>
            <w:r w:rsidRPr="009D0DD7">
              <w:rPr>
                <w:sz w:val="22"/>
                <w:szCs w:val="22"/>
              </w:rPr>
              <w:t xml:space="preserve"> business.</w:t>
            </w:r>
          </w:p>
          <w:p w14:paraId="75F269D2" w14:textId="77777777" w:rsidR="009D0DD7" w:rsidRPr="009D0DD7" w:rsidRDefault="009D0DD7" w:rsidP="009D0DD7">
            <w:pPr>
              <w:pStyle w:val="Default"/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9D0DD7">
              <w:rPr>
                <w:b/>
                <w:bCs/>
                <w:sz w:val="22"/>
                <w:szCs w:val="22"/>
              </w:rPr>
              <w:t>Local Preference</w:t>
            </w:r>
            <w:r w:rsidRPr="009D0DD7">
              <w:rPr>
                <w:sz w:val="22"/>
                <w:szCs w:val="22"/>
              </w:rPr>
              <w:t xml:space="preserve">: Where quality and price are competitive, </w:t>
            </w:r>
            <w:proofErr w:type="spellStart"/>
            <w:r w:rsidRPr="009D0DD7">
              <w:rPr>
                <w:sz w:val="22"/>
                <w:szCs w:val="22"/>
              </w:rPr>
              <w:t>GPSO</w:t>
            </w:r>
            <w:proofErr w:type="spellEnd"/>
            <w:r w:rsidRPr="009D0DD7">
              <w:rPr>
                <w:sz w:val="22"/>
                <w:szCs w:val="22"/>
              </w:rPr>
              <w:t xml:space="preserve"> prioritizes Afghan-owned companies, particularly those owned or led by women.</w:t>
            </w:r>
          </w:p>
          <w:p w14:paraId="6FD2A5BB" w14:textId="77777777" w:rsidR="009D0DD7" w:rsidRPr="009D0DD7" w:rsidRDefault="009D0DD7" w:rsidP="009D0DD7">
            <w:pPr>
              <w:pStyle w:val="Default"/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9D0DD7">
              <w:rPr>
                <w:b/>
                <w:bCs/>
                <w:sz w:val="22"/>
                <w:szCs w:val="22"/>
              </w:rPr>
              <w:t>Separation of Duties</w:t>
            </w:r>
            <w:r w:rsidRPr="009D0DD7">
              <w:rPr>
                <w:sz w:val="22"/>
                <w:szCs w:val="22"/>
              </w:rPr>
              <w:t>: The person who requests a purchase cannot be the same person who selects the vendor or approves the payment.</w:t>
            </w:r>
          </w:p>
          <w:p w14:paraId="41DBCD0C" w14:textId="1E30AE53" w:rsidR="009065E7" w:rsidRPr="00A7795B" w:rsidRDefault="009065E7" w:rsidP="009D0DD7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4449EADA" w14:textId="77777777" w:rsidR="009D0DD7" w:rsidRPr="009D0DD7" w:rsidRDefault="009D0DD7" w:rsidP="009D0DD7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3. Procurement Methods and Thresholds</w:t>
            </w:r>
          </w:p>
          <w:p w14:paraId="0B9E71B4" w14:textId="0C7E711E" w:rsidR="001523AF" w:rsidRPr="000629D4" w:rsidRDefault="001523AF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7D984C12" w14:textId="77777777" w:rsidR="009D0DD7" w:rsidRPr="009D0DD7" w:rsidRDefault="009D0DD7" w:rsidP="009D0DD7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9D0DD7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To ensure efficiency, </w:t>
            </w:r>
            <w:proofErr w:type="spellStart"/>
            <w:r w:rsidRPr="009D0DD7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9D0DD7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utilizes different methods based on the estimated value of the purchase (amounts in USD or equivalent AFN):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2"/>
              <w:gridCol w:w="2286"/>
              <w:gridCol w:w="3817"/>
            </w:tblGrid>
            <w:tr w:rsidR="009D0DD7" w:rsidRPr="009D0DD7" w14:paraId="3C21C653" w14:textId="7777777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6AB4F1D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Threshold (USD)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507000D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Procurement Method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99B781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Requirement</w:t>
                  </w:r>
                </w:p>
              </w:tc>
            </w:tr>
            <w:tr w:rsidR="009D0DD7" w:rsidRPr="009D0DD7" w14:paraId="1AE4F5D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6C23EBB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$1 – $500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4ED914F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Direct Purchase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EC4376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Single quote; comparative shopping for "best price" at local markets.</w:t>
                  </w:r>
                </w:p>
              </w:tc>
            </w:tr>
            <w:tr w:rsidR="009D0DD7" w:rsidRPr="009D0DD7" w14:paraId="1E4192C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CB6EE6C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$501 – $5,000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0E59879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Request for Quotation (RFQ)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31741BC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Minimum of 3 written quotations from registered vendors.</w:t>
                  </w:r>
                </w:p>
              </w:tc>
            </w:tr>
            <w:tr w:rsidR="009D0DD7" w:rsidRPr="009D0DD7" w14:paraId="55762CD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4A9A394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$5,001 – $50,000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AF54E31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Formal Competitive Bidding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C57714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Sealed bids; evaluation by a formal Procurement Committee.</w:t>
                  </w:r>
                </w:p>
              </w:tc>
            </w:tr>
            <w:tr w:rsidR="009D0DD7" w:rsidRPr="009D0DD7" w14:paraId="0F5385B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1A2B6E1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Over $50,000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A4EA4DD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Open Tender / RFP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1784EE" w14:textId="77777777" w:rsidR="009D0DD7" w:rsidRPr="009D0DD7" w:rsidRDefault="009D0DD7" w:rsidP="009D0DD7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9D0DD7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Public advertisement; full technical and financial proposal review.</w:t>
                  </w:r>
                </w:p>
              </w:tc>
            </w:tr>
          </w:tbl>
          <w:p w14:paraId="55A6E737" w14:textId="1D47A3B0" w:rsidR="00467E8E" w:rsidRPr="00350338" w:rsidRDefault="00467E8E" w:rsidP="009D0DD7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7EBCBEA5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Afghanistan Context: Compliance and Taxation</w:t>
            </w:r>
          </w:p>
          <w:p w14:paraId="16CB0F0A" w14:textId="2081072B" w:rsidR="00FB3802" w:rsidRPr="000629D4" w:rsidRDefault="00FB3802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6DE25F8" w14:textId="77777777" w:rsidR="009D0DD7" w:rsidRPr="009D0DD7" w:rsidRDefault="009D0DD7" w:rsidP="009D0DD7">
            <w:pPr>
              <w:pStyle w:val="NormalWeb"/>
              <w:rPr>
                <w:lang w:val="en-US"/>
              </w:rPr>
            </w:pPr>
            <w:r w:rsidRPr="009D0DD7">
              <w:rPr>
                <w:lang w:val="en-US"/>
              </w:rPr>
              <w:t>All procurement activities must comply with the laws of the de facto authorities and the Ministry of Finance (MoF).</w:t>
            </w:r>
          </w:p>
          <w:p w14:paraId="73638364" w14:textId="77777777" w:rsidR="009D0DD7" w:rsidRPr="009D0DD7" w:rsidRDefault="009D0DD7" w:rsidP="009D0DD7">
            <w:pPr>
              <w:pStyle w:val="NormalWeb"/>
              <w:numPr>
                <w:ilvl w:val="0"/>
                <w:numId w:val="67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Business Receipt Tax (BRT)</w:t>
            </w:r>
            <w:r w:rsidRPr="009D0DD7">
              <w:rPr>
                <w:lang w:val="en-US"/>
              </w:rPr>
              <w:t xml:space="preserve">: In accordance with Afghan Tax Law, </w:t>
            </w:r>
            <w:proofErr w:type="spellStart"/>
            <w:r w:rsidRPr="009D0DD7">
              <w:rPr>
                <w:lang w:val="en-US"/>
              </w:rPr>
              <w:t>GPSO</w:t>
            </w:r>
            <w:proofErr w:type="spellEnd"/>
            <w:r w:rsidRPr="009D0DD7">
              <w:rPr>
                <w:lang w:val="en-US"/>
              </w:rPr>
              <w:t xml:space="preserve"> will withhold tax from all contract payments:</w:t>
            </w:r>
          </w:p>
          <w:p w14:paraId="4BB48D89" w14:textId="77777777" w:rsidR="009D0DD7" w:rsidRPr="009D0DD7" w:rsidRDefault="009D0DD7" w:rsidP="009D0DD7">
            <w:pPr>
              <w:pStyle w:val="NormalWeb"/>
              <w:numPr>
                <w:ilvl w:val="1"/>
                <w:numId w:val="67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2% Withholding</w:t>
            </w:r>
            <w:r w:rsidRPr="009D0DD7">
              <w:rPr>
                <w:lang w:val="en-US"/>
              </w:rPr>
              <w:t>: For vendors with a valid business license.</w:t>
            </w:r>
          </w:p>
          <w:p w14:paraId="68A6A47F" w14:textId="77777777" w:rsidR="009D0DD7" w:rsidRPr="009D0DD7" w:rsidRDefault="009D0DD7" w:rsidP="009D0DD7">
            <w:pPr>
              <w:pStyle w:val="NormalWeb"/>
              <w:numPr>
                <w:ilvl w:val="1"/>
                <w:numId w:val="67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7% Withholding</w:t>
            </w:r>
            <w:r w:rsidRPr="009D0DD7">
              <w:rPr>
                <w:lang w:val="en-US"/>
              </w:rPr>
              <w:t>: For vendors without a valid business license or for specific service contracts.</w:t>
            </w:r>
          </w:p>
          <w:p w14:paraId="5C019345" w14:textId="77777777" w:rsidR="009D0DD7" w:rsidRPr="009D0DD7" w:rsidRDefault="009D0DD7" w:rsidP="009D0DD7">
            <w:pPr>
              <w:pStyle w:val="NormalWeb"/>
              <w:numPr>
                <w:ilvl w:val="0"/>
                <w:numId w:val="67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TIN Verification</w:t>
            </w:r>
            <w:r w:rsidRPr="009D0DD7">
              <w:rPr>
                <w:lang w:val="en-US"/>
              </w:rPr>
              <w:t xml:space="preserve">: Vendors must provide a valid </w:t>
            </w:r>
            <w:r w:rsidRPr="009D0DD7">
              <w:rPr>
                <w:b/>
                <w:bCs/>
                <w:lang w:val="en-US"/>
              </w:rPr>
              <w:t>Taxpayer Identification Number (TIN)</w:t>
            </w:r>
            <w:r w:rsidRPr="009D0DD7">
              <w:rPr>
                <w:lang w:val="en-US"/>
              </w:rPr>
              <w:t xml:space="preserve"> before any contract is signed.</w:t>
            </w:r>
          </w:p>
          <w:p w14:paraId="6CB35FB7" w14:textId="5B282160" w:rsidR="005D05AF" w:rsidRPr="009D0DD7" w:rsidRDefault="009D0DD7" w:rsidP="009D0DD7">
            <w:pPr>
              <w:pStyle w:val="NormalWeb"/>
              <w:numPr>
                <w:ilvl w:val="0"/>
                <w:numId w:val="67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Anti-Terrorism Screening</w:t>
            </w:r>
            <w:r w:rsidRPr="009D0DD7">
              <w:rPr>
                <w:lang w:val="en-US"/>
              </w:rPr>
              <w:t>: All vendors must undergo a "Know Your Vendor" (</w:t>
            </w:r>
            <w:proofErr w:type="spellStart"/>
            <w:r w:rsidRPr="009D0DD7">
              <w:rPr>
                <w:lang w:val="en-US"/>
              </w:rPr>
              <w:t>KYV</w:t>
            </w:r>
            <w:proofErr w:type="spellEnd"/>
            <w:r w:rsidRPr="009D0DD7">
              <w:rPr>
                <w:lang w:val="en-US"/>
              </w:rPr>
              <w:t>) check and be screened against global sanctions lists to ensure no funds support prohibited groups.</w:t>
            </w: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00F26FD7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5. The Procurement Committee (PC)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43B9DE49" w14:textId="77777777" w:rsidR="009D0DD7" w:rsidRPr="009D0DD7" w:rsidRDefault="009D0DD7" w:rsidP="009D0DD7">
            <w:pPr>
              <w:pStyle w:val="NormalWeb"/>
              <w:rPr>
                <w:lang w:val="en-US"/>
              </w:rPr>
            </w:pPr>
            <w:r w:rsidRPr="009D0DD7">
              <w:rPr>
                <w:lang w:val="en-US"/>
              </w:rPr>
              <w:t xml:space="preserve">For all purchases exceeding </w:t>
            </w:r>
            <w:r w:rsidRPr="009D0DD7">
              <w:rPr>
                <w:b/>
                <w:bCs/>
                <w:lang w:val="en-US"/>
              </w:rPr>
              <w:t>$5,000</w:t>
            </w:r>
            <w:r w:rsidRPr="009D0DD7">
              <w:rPr>
                <w:lang w:val="en-US"/>
              </w:rPr>
              <w:t>, a Procurement Committee must be formed to ensure objective decision-making.</w:t>
            </w:r>
          </w:p>
          <w:p w14:paraId="4C916BCA" w14:textId="77777777" w:rsidR="009D0DD7" w:rsidRPr="009D0DD7" w:rsidRDefault="009D0DD7" w:rsidP="009D0DD7">
            <w:pPr>
              <w:pStyle w:val="NormalWeb"/>
              <w:numPr>
                <w:ilvl w:val="0"/>
                <w:numId w:val="68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Composition</w:t>
            </w:r>
            <w:r w:rsidRPr="009D0DD7">
              <w:rPr>
                <w:lang w:val="en-US"/>
              </w:rPr>
              <w:t>: The committee must consist of at least three members:</w:t>
            </w:r>
          </w:p>
          <w:p w14:paraId="01E0F2FD" w14:textId="77777777" w:rsidR="009D0DD7" w:rsidRPr="009D0DD7" w:rsidRDefault="009D0DD7" w:rsidP="009D0DD7">
            <w:pPr>
              <w:pStyle w:val="NormalWeb"/>
              <w:numPr>
                <w:ilvl w:val="1"/>
                <w:numId w:val="68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A representative from the </w:t>
            </w:r>
            <w:r w:rsidRPr="009D0DD7">
              <w:rPr>
                <w:b/>
                <w:bCs/>
                <w:lang w:val="en-US"/>
              </w:rPr>
              <w:t>HR/Administration</w:t>
            </w:r>
            <w:r w:rsidRPr="009D0DD7">
              <w:rPr>
                <w:lang w:val="en-US"/>
              </w:rPr>
              <w:t xml:space="preserve"> department.</w:t>
            </w:r>
          </w:p>
          <w:p w14:paraId="2DD675C7" w14:textId="77777777" w:rsidR="009D0DD7" w:rsidRPr="009D0DD7" w:rsidRDefault="009D0DD7" w:rsidP="009D0DD7">
            <w:pPr>
              <w:pStyle w:val="NormalWeb"/>
              <w:numPr>
                <w:ilvl w:val="1"/>
                <w:numId w:val="68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A representative from the </w:t>
            </w:r>
            <w:r w:rsidRPr="009D0DD7">
              <w:rPr>
                <w:b/>
                <w:bCs/>
                <w:lang w:val="en-US"/>
              </w:rPr>
              <w:t>Finance</w:t>
            </w:r>
            <w:r w:rsidRPr="009D0DD7">
              <w:rPr>
                <w:lang w:val="en-US"/>
              </w:rPr>
              <w:t xml:space="preserve"> department.</w:t>
            </w:r>
          </w:p>
          <w:p w14:paraId="17713109" w14:textId="77777777" w:rsidR="009D0DD7" w:rsidRPr="009D0DD7" w:rsidRDefault="009D0DD7" w:rsidP="009D0DD7">
            <w:pPr>
              <w:pStyle w:val="NormalWeb"/>
              <w:numPr>
                <w:ilvl w:val="1"/>
                <w:numId w:val="68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A technical expert or the </w:t>
            </w:r>
            <w:r w:rsidRPr="009D0DD7">
              <w:rPr>
                <w:b/>
                <w:bCs/>
                <w:lang w:val="en-US"/>
              </w:rPr>
              <w:t>Program Manager</w:t>
            </w:r>
            <w:r w:rsidRPr="009D0DD7">
              <w:rPr>
                <w:lang w:val="en-US"/>
              </w:rPr>
              <w:t xml:space="preserve"> (the "End User").</w:t>
            </w:r>
          </w:p>
          <w:p w14:paraId="215D4530" w14:textId="62BB3DC6" w:rsidR="00421E99" w:rsidRPr="009D0DD7" w:rsidRDefault="009D0DD7" w:rsidP="009D0DD7">
            <w:pPr>
              <w:pStyle w:val="NormalWeb"/>
              <w:numPr>
                <w:ilvl w:val="0"/>
                <w:numId w:val="68"/>
              </w:numPr>
              <w:rPr>
                <w:rStyle w:val="citation-434"/>
                <w:lang w:val="en-US"/>
              </w:rPr>
            </w:pPr>
            <w:r w:rsidRPr="009D0DD7">
              <w:rPr>
                <w:b/>
                <w:bCs/>
                <w:lang w:val="en-US"/>
              </w:rPr>
              <w:t>Responsibilities</w:t>
            </w:r>
            <w:r w:rsidRPr="009D0DD7">
              <w:rPr>
                <w:lang w:val="en-US"/>
              </w:rPr>
              <w:t xml:space="preserve">: The PC is responsible for opening bids, verifying vendor documents, and signing a </w:t>
            </w:r>
            <w:r w:rsidRPr="009D0DD7">
              <w:rPr>
                <w:b/>
                <w:bCs/>
                <w:lang w:val="en-US"/>
              </w:rPr>
              <w:t>Selection Memo</w:t>
            </w:r>
            <w:r w:rsidRPr="009D0DD7">
              <w:rPr>
                <w:lang w:val="en-US"/>
              </w:rPr>
              <w:t xml:space="preserve"> that justifies the chosen supplier.</w:t>
            </w: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71A0A9F4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6. Ethics and Prohibited Conduct</w:t>
            </w:r>
          </w:p>
          <w:p w14:paraId="32109614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471DB5C2" w14:textId="77777777" w:rsidR="009D0DD7" w:rsidRPr="009D0DD7" w:rsidRDefault="009D0DD7" w:rsidP="009D0DD7">
            <w:pPr>
              <w:pStyle w:val="NormalWeb"/>
            </w:pPr>
            <w:proofErr w:type="spellStart"/>
            <w:r w:rsidRPr="009D0DD7">
              <w:t>GPSO</w:t>
            </w:r>
            <w:proofErr w:type="spellEnd"/>
            <w:r w:rsidRPr="009D0DD7">
              <w:t xml:space="preserve"> maintains zero tolerance for corruption in procurement.</w:t>
            </w:r>
          </w:p>
          <w:p w14:paraId="59D2AA04" w14:textId="77777777" w:rsidR="009D0DD7" w:rsidRPr="009D0DD7" w:rsidRDefault="009D0DD7" w:rsidP="009D0DD7">
            <w:pPr>
              <w:pStyle w:val="NormalWeb"/>
              <w:numPr>
                <w:ilvl w:val="0"/>
                <w:numId w:val="69"/>
              </w:numPr>
            </w:pPr>
            <w:r w:rsidRPr="009D0DD7">
              <w:rPr>
                <w:b/>
                <w:bCs/>
              </w:rPr>
              <w:t>Conflict of Interest</w:t>
            </w:r>
            <w:r w:rsidRPr="009D0DD7">
              <w:t>: Employees must disclose any personal or family relationship with a potential vendor. Affected employees will be recused from the selection process.</w:t>
            </w:r>
          </w:p>
          <w:p w14:paraId="01D153CB" w14:textId="77777777" w:rsidR="009D0DD7" w:rsidRPr="009D0DD7" w:rsidRDefault="009D0DD7" w:rsidP="009D0DD7">
            <w:pPr>
              <w:pStyle w:val="NormalWeb"/>
              <w:numPr>
                <w:ilvl w:val="0"/>
                <w:numId w:val="69"/>
              </w:numPr>
            </w:pPr>
            <w:r w:rsidRPr="009D0DD7">
              <w:rPr>
                <w:b/>
                <w:bCs/>
              </w:rPr>
              <w:t>Anti-Bribery</w:t>
            </w:r>
            <w:r w:rsidRPr="009D0DD7">
              <w:t xml:space="preserve">: Accepting "commissions," "kickbacks," or gifts from vendors is strictly prohibited and constitutes </w:t>
            </w:r>
            <w:r w:rsidRPr="009D0DD7">
              <w:rPr>
                <w:b/>
                <w:bCs/>
              </w:rPr>
              <w:t>Gross Misconduct</w:t>
            </w:r>
            <w:r w:rsidRPr="009D0DD7">
              <w:t xml:space="preserve"> leading to immediate termination.</w:t>
            </w:r>
          </w:p>
          <w:p w14:paraId="56883B48" w14:textId="77777777" w:rsidR="009D0DD7" w:rsidRPr="009D0DD7" w:rsidRDefault="009D0DD7" w:rsidP="009D0DD7">
            <w:pPr>
              <w:pStyle w:val="NormalWeb"/>
              <w:numPr>
                <w:ilvl w:val="0"/>
                <w:numId w:val="69"/>
              </w:numPr>
            </w:pPr>
            <w:r w:rsidRPr="009D0DD7">
              <w:rPr>
                <w:b/>
                <w:bCs/>
              </w:rPr>
              <w:t>Child Labor</w:t>
            </w:r>
            <w:r w:rsidRPr="009D0DD7">
              <w:t xml:space="preserve">: </w:t>
            </w:r>
            <w:proofErr w:type="spellStart"/>
            <w:r w:rsidRPr="009D0DD7">
              <w:t>GPSO</w:t>
            </w:r>
            <w:proofErr w:type="spellEnd"/>
            <w:r w:rsidRPr="009D0DD7">
              <w:t xml:space="preserve"> will not knowingly engage with any supplier that utilizes child </w:t>
            </w:r>
            <w:proofErr w:type="spellStart"/>
            <w:r w:rsidRPr="009D0DD7">
              <w:t>labor</w:t>
            </w:r>
            <w:proofErr w:type="spellEnd"/>
            <w:r w:rsidRPr="009D0DD7">
              <w:t xml:space="preserve"> or engages in exploitative practices.</w:t>
            </w:r>
          </w:p>
          <w:p w14:paraId="415A5A40" w14:textId="38E657C3" w:rsidR="00507D95" w:rsidRPr="00507D95" w:rsidRDefault="00507D95" w:rsidP="009D0DD7">
            <w:pPr>
              <w:pStyle w:val="NormalWeb"/>
              <w:rPr>
                <w:lang w:val="en-US"/>
              </w:rPr>
            </w:pPr>
          </w:p>
        </w:tc>
      </w:tr>
      <w:tr w:rsidR="009D0DD7" w:rsidRPr="000629D4" w14:paraId="566E5FCC" w14:textId="77777777" w:rsidTr="003F7CFF">
        <w:trPr>
          <w:trHeight w:val="440"/>
        </w:trPr>
        <w:tc>
          <w:tcPr>
            <w:tcW w:w="2359" w:type="dxa"/>
          </w:tcPr>
          <w:p w14:paraId="09255241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7. Documentation Requirements</w:t>
            </w:r>
          </w:p>
          <w:p w14:paraId="1D72EE15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305BEE91" w14:textId="77777777" w:rsidR="009D0DD7" w:rsidRPr="009D0DD7" w:rsidRDefault="009D0DD7" w:rsidP="009D0DD7">
            <w:pPr>
              <w:pStyle w:val="NormalWeb"/>
              <w:rPr>
                <w:lang w:val="en-US"/>
              </w:rPr>
            </w:pPr>
            <w:r w:rsidRPr="009D0DD7">
              <w:rPr>
                <w:lang w:val="en-US"/>
              </w:rPr>
              <w:t>No payment will be processed by Finance without a complete "Procurement Package," including:</w:t>
            </w:r>
          </w:p>
          <w:p w14:paraId="51DC0412" w14:textId="77777777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Approved </w:t>
            </w:r>
            <w:r w:rsidRPr="009D0DD7">
              <w:rPr>
                <w:b/>
                <w:bCs/>
                <w:lang w:val="en-US"/>
              </w:rPr>
              <w:t>Purchase Request (PR)</w:t>
            </w:r>
            <w:r w:rsidRPr="009D0DD7">
              <w:rPr>
                <w:lang w:val="en-US"/>
              </w:rPr>
              <w:t>.</w:t>
            </w:r>
          </w:p>
          <w:p w14:paraId="009506C0" w14:textId="77777777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Copy of the </w:t>
            </w:r>
            <w:r w:rsidRPr="009D0DD7">
              <w:rPr>
                <w:b/>
                <w:bCs/>
                <w:lang w:val="en-US"/>
              </w:rPr>
              <w:t>RFQ</w:t>
            </w:r>
            <w:r w:rsidRPr="009D0DD7">
              <w:rPr>
                <w:lang w:val="en-US"/>
              </w:rPr>
              <w:t xml:space="preserve"> and original </w:t>
            </w:r>
            <w:r w:rsidRPr="009D0DD7">
              <w:rPr>
                <w:b/>
                <w:bCs/>
                <w:lang w:val="en-US"/>
              </w:rPr>
              <w:t>Vendor Quotations</w:t>
            </w:r>
            <w:r w:rsidRPr="009D0DD7">
              <w:rPr>
                <w:lang w:val="en-US"/>
              </w:rPr>
              <w:t>.</w:t>
            </w:r>
          </w:p>
          <w:p w14:paraId="7030AFEA" w14:textId="77777777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Bid Analysis/Selection Memo</w:t>
            </w:r>
            <w:r w:rsidRPr="009D0DD7">
              <w:rPr>
                <w:lang w:val="en-US"/>
              </w:rPr>
              <w:t xml:space="preserve"> (signed by the Committee).</w:t>
            </w:r>
          </w:p>
          <w:p w14:paraId="16D99EBF" w14:textId="77777777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lang w:val="en-US"/>
              </w:rPr>
              <w:t xml:space="preserve">Valid </w:t>
            </w:r>
            <w:r w:rsidRPr="009D0DD7">
              <w:rPr>
                <w:b/>
                <w:bCs/>
                <w:lang w:val="en-US"/>
              </w:rPr>
              <w:t>Business License</w:t>
            </w:r>
            <w:r w:rsidRPr="009D0DD7">
              <w:rPr>
                <w:lang w:val="en-US"/>
              </w:rPr>
              <w:t xml:space="preserve"> and </w:t>
            </w:r>
            <w:r w:rsidRPr="009D0DD7">
              <w:rPr>
                <w:b/>
                <w:bCs/>
                <w:lang w:val="en-US"/>
              </w:rPr>
              <w:t>TIN</w:t>
            </w:r>
            <w:r w:rsidRPr="009D0DD7">
              <w:rPr>
                <w:lang w:val="en-US"/>
              </w:rPr>
              <w:t xml:space="preserve"> of the winner.</w:t>
            </w:r>
          </w:p>
          <w:p w14:paraId="35ABB245" w14:textId="77777777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lastRenderedPageBreak/>
              <w:t>Purchase Order (PO)</w:t>
            </w:r>
            <w:r w:rsidRPr="009D0DD7">
              <w:rPr>
                <w:lang w:val="en-US"/>
              </w:rPr>
              <w:t xml:space="preserve"> or formal </w:t>
            </w:r>
            <w:r w:rsidRPr="009D0DD7">
              <w:rPr>
                <w:b/>
                <w:bCs/>
                <w:lang w:val="en-US"/>
              </w:rPr>
              <w:t>Contract</w:t>
            </w:r>
            <w:r w:rsidRPr="009D0DD7">
              <w:rPr>
                <w:lang w:val="en-US"/>
              </w:rPr>
              <w:t>.</w:t>
            </w:r>
          </w:p>
          <w:p w14:paraId="5D2458C5" w14:textId="3F1ABDE9" w:rsidR="009D0DD7" w:rsidRPr="009D0DD7" w:rsidRDefault="009D0DD7" w:rsidP="009D0DD7">
            <w:pPr>
              <w:pStyle w:val="NormalWeb"/>
              <w:numPr>
                <w:ilvl w:val="0"/>
                <w:numId w:val="70"/>
              </w:numPr>
              <w:rPr>
                <w:lang w:val="en-US"/>
              </w:rPr>
            </w:pPr>
            <w:r w:rsidRPr="009D0DD7">
              <w:rPr>
                <w:b/>
                <w:bCs/>
                <w:lang w:val="en-US"/>
              </w:rPr>
              <w:t>Goods Received Note (GRN)</w:t>
            </w:r>
            <w:r w:rsidRPr="009D0DD7">
              <w:rPr>
                <w:lang w:val="en-US"/>
              </w:rPr>
              <w:t xml:space="preserve"> or Service Completion Certificate.</w:t>
            </w: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B3677" w14:textId="77777777" w:rsidR="00704D55" w:rsidRDefault="00704D55">
      <w:r>
        <w:separator/>
      </w:r>
    </w:p>
  </w:endnote>
  <w:endnote w:type="continuationSeparator" w:id="0">
    <w:p w14:paraId="55414C6A" w14:textId="77777777" w:rsidR="00704D55" w:rsidRDefault="007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F423" w14:textId="77777777" w:rsidR="00FA2FCB" w:rsidRDefault="00FA2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C25F9" w14:textId="77777777" w:rsidR="00FA2FCB" w:rsidRDefault="00FA2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AD23" w14:textId="77777777" w:rsidR="00FA2FCB" w:rsidRDefault="00FA2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4509" w14:textId="77777777" w:rsidR="00704D55" w:rsidRDefault="00704D55">
      <w:r>
        <w:separator/>
      </w:r>
    </w:p>
  </w:footnote>
  <w:footnote w:type="continuationSeparator" w:id="0">
    <w:p w14:paraId="05595162" w14:textId="77777777" w:rsidR="00704D55" w:rsidRDefault="0070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76F3" w14:textId="19DB6665" w:rsidR="00FA2FCB" w:rsidRDefault="00FA2FCB">
    <w:pPr>
      <w:pStyle w:val="Header"/>
    </w:pPr>
    <w:r>
      <w:rPr>
        <w:noProof/>
      </w:rPr>
      <w:pict w14:anchorId="10F3F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99469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8989" w14:textId="7AB8526F" w:rsidR="00FA2FCB" w:rsidRDefault="00FA2FCB">
    <w:pPr>
      <w:pStyle w:val="Header"/>
    </w:pPr>
    <w:r>
      <w:rPr>
        <w:noProof/>
      </w:rPr>
      <w:pict w14:anchorId="0C3F54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99470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9713" w14:textId="731BB1AC" w:rsidR="00FA2FCB" w:rsidRDefault="00FA2FCB">
    <w:pPr>
      <w:pStyle w:val="Header"/>
    </w:pPr>
    <w:r>
      <w:rPr>
        <w:noProof/>
      </w:rPr>
      <w:pict w14:anchorId="087C0B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99468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A1E5F"/>
    <w:multiLevelType w:val="multilevel"/>
    <w:tmpl w:val="BE2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3" w15:restartNumberingAfterBreak="0">
    <w:nsid w:val="32831354"/>
    <w:multiLevelType w:val="multilevel"/>
    <w:tmpl w:val="5C7C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33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8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0D0A77"/>
    <w:multiLevelType w:val="multilevel"/>
    <w:tmpl w:val="6E1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B6149AD"/>
    <w:multiLevelType w:val="multilevel"/>
    <w:tmpl w:val="921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845287"/>
    <w:multiLevelType w:val="multilevel"/>
    <w:tmpl w:val="AD7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383764"/>
    <w:multiLevelType w:val="multilevel"/>
    <w:tmpl w:val="9282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8"/>
  </w:num>
  <w:num w:numId="2" w16cid:durableId="1884248185">
    <w:abstractNumId w:val="48"/>
  </w:num>
  <w:num w:numId="3" w16cid:durableId="240264542">
    <w:abstractNumId w:val="26"/>
  </w:num>
  <w:num w:numId="4" w16cid:durableId="474490240">
    <w:abstractNumId w:val="45"/>
  </w:num>
  <w:num w:numId="5" w16cid:durableId="1277367153">
    <w:abstractNumId w:val="47"/>
  </w:num>
  <w:num w:numId="6" w16cid:durableId="788820532">
    <w:abstractNumId w:val="16"/>
  </w:num>
  <w:num w:numId="7" w16cid:durableId="1512645577">
    <w:abstractNumId w:val="64"/>
  </w:num>
  <w:num w:numId="8" w16cid:durableId="1018123121">
    <w:abstractNumId w:val="44"/>
  </w:num>
  <w:num w:numId="9" w16cid:durableId="1435860412">
    <w:abstractNumId w:val="61"/>
  </w:num>
  <w:num w:numId="10" w16cid:durableId="1455174062">
    <w:abstractNumId w:val="51"/>
  </w:num>
  <w:num w:numId="11" w16cid:durableId="335420499">
    <w:abstractNumId w:val="57"/>
  </w:num>
  <w:num w:numId="12" w16cid:durableId="742265610">
    <w:abstractNumId w:val="30"/>
  </w:num>
  <w:num w:numId="13" w16cid:durableId="2077850113">
    <w:abstractNumId w:val="46"/>
  </w:num>
  <w:num w:numId="14" w16cid:durableId="1402213011">
    <w:abstractNumId w:val="7"/>
  </w:num>
  <w:num w:numId="15" w16cid:durableId="119543721">
    <w:abstractNumId w:val="22"/>
  </w:num>
  <w:num w:numId="16" w16cid:durableId="1785684655">
    <w:abstractNumId w:val="14"/>
  </w:num>
  <w:num w:numId="17" w16cid:durableId="1704863066">
    <w:abstractNumId w:val="15"/>
  </w:num>
  <w:num w:numId="18" w16cid:durableId="319502684">
    <w:abstractNumId w:val="10"/>
  </w:num>
  <w:num w:numId="19" w16cid:durableId="1393045549">
    <w:abstractNumId w:val="24"/>
    <w:lvlOverride w:ilvl="0">
      <w:startOverride w:val="1"/>
    </w:lvlOverride>
  </w:num>
  <w:num w:numId="20" w16cid:durableId="1860856148">
    <w:abstractNumId w:val="32"/>
  </w:num>
  <w:num w:numId="21" w16cid:durableId="1622147587">
    <w:abstractNumId w:val="2"/>
  </w:num>
  <w:num w:numId="22" w16cid:durableId="413745438">
    <w:abstractNumId w:val="37"/>
  </w:num>
  <w:num w:numId="23" w16cid:durableId="1856841438">
    <w:abstractNumId w:val="13"/>
  </w:num>
  <w:num w:numId="24" w16cid:durableId="1265502478">
    <w:abstractNumId w:val="36"/>
  </w:num>
  <w:num w:numId="25" w16cid:durableId="327296342">
    <w:abstractNumId w:val="28"/>
  </w:num>
  <w:num w:numId="26" w16cid:durableId="1088313030">
    <w:abstractNumId w:val="17"/>
  </w:num>
  <w:num w:numId="27" w16cid:durableId="999231701">
    <w:abstractNumId w:val="27"/>
  </w:num>
  <w:num w:numId="28" w16cid:durableId="826559614">
    <w:abstractNumId w:val="67"/>
  </w:num>
  <w:num w:numId="29" w16cid:durableId="69889485">
    <w:abstractNumId w:val="39"/>
  </w:num>
  <w:num w:numId="30" w16cid:durableId="1778065440">
    <w:abstractNumId w:val="55"/>
  </w:num>
  <w:num w:numId="31" w16cid:durableId="68161195">
    <w:abstractNumId w:val="12"/>
  </w:num>
  <w:num w:numId="32" w16cid:durableId="1569146911">
    <w:abstractNumId w:val="9"/>
  </w:num>
  <w:num w:numId="33" w16cid:durableId="796340795">
    <w:abstractNumId w:val="11"/>
  </w:num>
  <w:num w:numId="34" w16cid:durableId="637882173">
    <w:abstractNumId w:val="34"/>
  </w:num>
  <w:num w:numId="35" w16cid:durableId="825242697">
    <w:abstractNumId w:val="3"/>
  </w:num>
  <w:num w:numId="36" w16cid:durableId="669063250">
    <w:abstractNumId w:val="19"/>
  </w:num>
  <w:num w:numId="37" w16cid:durableId="201208861">
    <w:abstractNumId w:val="66"/>
  </w:num>
  <w:num w:numId="38" w16cid:durableId="897402534">
    <w:abstractNumId w:val="31"/>
  </w:num>
  <w:num w:numId="39" w16cid:durableId="1354963849">
    <w:abstractNumId w:val="69"/>
  </w:num>
  <w:num w:numId="40" w16cid:durableId="1248078151">
    <w:abstractNumId w:val="21"/>
  </w:num>
  <w:num w:numId="41" w16cid:durableId="129593614">
    <w:abstractNumId w:val="33"/>
  </w:num>
  <w:num w:numId="42" w16cid:durableId="391663027">
    <w:abstractNumId w:val="6"/>
  </w:num>
  <w:num w:numId="43" w16cid:durableId="1719743020">
    <w:abstractNumId w:val="0"/>
  </w:num>
  <w:num w:numId="44" w16cid:durableId="2046638631">
    <w:abstractNumId w:val="58"/>
  </w:num>
  <w:num w:numId="45" w16cid:durableId="1943954544">
    <w:abstractNumId w:val="65"/>
  </w:num>
  <w:num w:numId="46" w16cid:durableId="602803212">
    <w:abstractNumId w:val="49"/>
  </w:num>
  <w:num w:numId="47" w16cid:durableId="2010518300">
    <w:abstractNumId w:val="60"/>
  </w:num>
  <w:num w:numId="48" w16cid:durableId="2014065861">
    <w:abstractNumId w:val="41"/>
  </w:num>
  <w:num w:numId="49" w16cid:durableId="1171068316">
    <w:abstractNumId w:val="8"/>
  </w:num>
  <w:num w:numId="50" w16cid:durableId="1607075373">
    <w:abstractNumId w:val="40"/>
  </w:num>
  <w:num w:numId="51" w16cid:durableId="640811849">
    <w:abstractNumId w:val="20"/>
  </w:num>
  <w:num w:numId="52" w16cid:durableId="912785864">
    <w:abstractNumId w:val="1"/>
  </w:num>
  <w:num w:numId="53" w16cid:durableId="735130132">
    <w:abstractNumId w:val="63"/>
  </w:num>
  <w:num w:numId="54" w16cid:durableId="1024670660">
    <w:abstractNumId w:val="38"/>
  </w:num>
  <w:num w:numId="55" w16cid:durableId="573472201">
    <w:abstractNumId w:val="35"/>
  </w:num>
  <w:num w:numId="56" w16cid:durableId="561526699">
    <w:abstractNumId w:val="50"/>
  </w:num>
  <w:num w:numId="57" w16cid:durableId="1835608460">
    <w:abstractNumId w:val="53"/>
  </w:num>
  <w:num w:numId="58" w16cid:durableId="69280758">
    <w:abstractNumId w:val="42"/>
  </w:num>
  <w:num w:numId="59" w16cid:durableId="427194658">
    <w:abstractNumId w:val="29"/>
  </w:num>
  <w:num w:numId="60" w16cid:durableId="2076706426">
    <w:abstractNumId w:val="52"/>
  </w:num>
  <w:num w:numId="61" w16cid:durableId="339770499">
    <w:abstractNumId w:val="25"/>
  </w:num>
  <w:num w:numId="62" w16cid:durableId="214463631">
    <w:abstractNumId w:val="54"/>
  </w:num>
  <w:num w:numId="63" w16cid:durableId="2070616387">
    <w:abstractNumId w:val="4"/>
  </w:num>
  <w:num w:numId="64" w16cid:durableId="1172915599">
    <w:abstractNumId w:val="68"/>
  </w:num>
  <w:num w:numId="65" w16cid:durableId="1694114174">
    <w:abstractNumId w:val="5"/>
  </w:num>
  <w:num w:numId="66" w16cid:durableId="2028560958">
    <w:abstractNumId w:val="62"/>
  </w:num>
  <w:num w:numId="67" w16cid:durableId="1509052371">
    <w:abstractNumId w:val="59"/>
  </w:num>
  <w:num w:numId="68" w16cid:durableId="1324310582">
    <w:abstractNumId w:val="43"/>
  </w:num>
  <w:num w:numId="69" w16cid:durableId="1799954300">
    <w:abstractNumId w:val="23"/>
  </w:num>
  <w:num w:numId="70" w16cid:durableId="1600605883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04D55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0DD7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263A1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A2FCB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2026-01-26T16:15:00Z</dcterms:created>
  <dcterms:modified xsi:type="dcterms:W3CDTF">2026-01-26T16:33:00Z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